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01D4BAFA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B64463">
        <w:rPr>
          <w:rStyle w:val="Egyiksem"/>
          <w:b/>
          <w:bCs/>
          <w:sz w:val="20"/>
          <w:szCs w:val="20"/>
        </w:rPr>
        <w:t>4</w:t>
      </w:r>
      <w:r>
        <w:rPr>
          <w:rStyle w:val="Egyiksem"/>
          <w:b/>
          <w:bCs/>
          <w:sz w:val="20"/>
          <w:szCs w:val="20"/>
        </w:rPr>
        <w:t>/202</w:t>
      </w:r>
      <w:r w:rsidR="00B64463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tanév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r w:rsidR="00452E58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félév</w:t>
      </w:r>
      <w:proofErr w:type="spellEnd"/>
    </w:p>
    <w:tbl>
      <w:tblPr>
        <w:tblStyle w:val="TableNormal1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30E2DF5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Név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4D795E">
              <w:rPr>
                <w:rStyle w:val="Egyiksem"/>
                <w:b/>
                <w:bCs/>
                <w:sz w:val="20"/>
                <w:szCs w:val="20"/>
              </w:rPr>
              <w:t xml:space="preserve"> Csicsely Erika Bettina</w:t>
            </w:r>
          </w:p>
          <w:p w14:paraId="0F27AF56" w14:textId="6086D90F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Neptun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kód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4D795E">
              <w:rPr>
                <w:rStyle w:val="Egyiksem"/>
                <w:b/>
                <w:bCs/>
                <w:sz w:val="20"/>
                <w:szCs w:val="20"/>
              </w:rPr>
              <w:t xml:space="preserve"> XACJN4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Intézmény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kar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Pannon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Egyetem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proofErr w:type="spellStart"/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>dományi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</w:p>
          <w:p w14:paraId="01CE7822" w14:textId="2926536C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szakpár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4D795E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64B9F">
              <w:rPr>
                <w:rStyle w:val="Egyiksem"/>
                <w:b/>
                <w:bCs/>
                <w:sz w:val="20"/>
                <w:szCs w:val="20"/>
              </w:rPr>
              <w:t>Anglisztika</w:t>
            </w:r>
            <w:proofErr w:type="spellEnd"/>
            <w:r w:rsidR="00564B9F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r w:rsidR="004D795E">
              <w:rPr>
                <w:rStyle w:val="Egyiksem"/>
                <w:b/>
                <w:bCs/>
                <w:sz w:val="20"/>
                <w:szCs w:val="20"/>
              </w:rPr>
              <w:t>Pszichológia</w:t>
            </w:r>
          </w:p>
          <w:p w14:paraId="68E368B2" w14:textId="7C7D8A3D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képesítési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követelményét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meghatározó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Korm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Rendelet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szerinti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megnevezés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</w:tc>
        <w:tc>
          <w:tcPr>
            <w:tcW w:w="4631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rangsor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felterjesztett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listán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képzés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felsőoktatási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4D795E">
              <w:rPr>
                <w:rStyle w:val="Egyiksem"/>
                <w:sz w:val="20"/>
                <w:szCs w:val="20"/>
                <w:u w:val="single"/>
              </w:rPr>
              <w:t>alapkézés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mesterképzés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osztatlan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képzés</w:t>
            </w:r>
            <w:proofErr w:type="spellEnd"/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aláhúzandó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Tanulmányok</w:t>
            </w:r>
            <w:proofErr w:type="spellEnd"/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eredm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  <w:proofErr w:type="spellEnd"/>
          </w:p>
          <w:p w14:paraId="533B1270" w14:textId="72309D3E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202</w:t>
            </w:r>
            <w:r w:rsidR="004B5B5F">
              <w:rPr>
                <w:rStyle w:val="Egyiksem"/>
                <w:sz w:val="20"/>
                <w:szCs w:val="20"/>
              </w:rPr>
              <w:t>3</w:t>
            </w:r>
            <w:r w:rsidRPr="00504552">
              <w:rPr>
                <w:rStyle w:val="Egyiksem"/>
                <w:sz w:val="20"/>
                <w:szCs w:val="20"/>
              </w:rPr>
              <w:t>/202</w:t>
            </w:r>
            <w:r w:rsidR="004B5B5F">
              <w:rPr>
                <w:rStyle w:val="Egyiksem"/>
                <w:sz w:val="20"/>
                <w:szCs w:val="20"/>
              </w:rPr>
              <w:t>4</w:t>
            </w:r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tanév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="00B64463">
              <w:rPr>
                <w:rStyle w:val="Egyiksem"/>
                <w:sz w:val="20"/>
                <w:szCs w:val="20"/>
              </w:rPr>
              <w:t>I</w:t>
            </w:r>
            <w:r w:rsidR="007F5339">
              <w:rPr>
                <w:rStyle w:val="Egyiksem"/>
                <w:sz w:val="20"/>
                <w:szCs w:val="20"/>
              </w:rPr>
              <w:t>I</w:t>
            </w:r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félévben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:</w:t>
            </w:r>
            <w:r w:rsidR="00564B9F">
              <w:rPr>
                <w:rStyle w:val="Egyiksem"/>
                <w:sz w:val="20"/>
                <w:szCs w:val="20"/>
              </w:rPr>
              <w:t xml:space="preserve"> 4,20</w:t>
            </w:r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Nyelvvizsgák</w:t>
            </w:r>
            <w:proofErr w:type="spellEnd"/>
          </w:p>
          <w:p w14:paraId="3E9C08B7" w14:textId="2D156428" w:rsidR="00504552" w:rsidRPr="00504552" w:rsidRDefault="004D795E" w:rsidP="00504552">
            <w:pPr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 xml:space="preserve">Angol B2 </w:t>
            </w:r>
            <w:proofErr w:type="spellStart"/>
            <w:r>
              <w:rPr>
                <w:sz w:val="20"/>
                <w:szCs w:val="20"/>
                <w:lang w:eastAsia="hu-HU"/>
              </w:rPr>
              <w:t>Komplex</w:t>
            </w:r>
            <w:proofErr w:type="spellEnd"/>
            <w:r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hu-HU"/>
              </w:rPr>
              <w:t>nyelvvizsga</w:t>
            </w:r>
            <w:proofErr w:type="spellEnd"/>
            <w:r>
              <w:rPr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összesen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6E9CEBF9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kitöltendő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):</w:t>
            </w:r>
            <w:r w:rsidR="00564B9F">
              <w:rPr>
                <w:rStyle w:val="Egyiksem"/>
                <w:sz w:val="20"/>
                <w:szCs w:val="20"/>
              </w:rPr>
              <w:t xml:space="preserve"> 2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Szakmai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taxatív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jelent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azonban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másik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kategóriában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– I, III –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tehetők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át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részvétel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helyezés</w:t>
            </w:r>
            <w:proofErr w:type="spellEnd"/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Publikációs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2.3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tudományos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791DF94D" w:rsidR="00D017A8" w:rsidRPr="00504552" w:rsidRDefault="00B01F8D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="007D3F2E" w:rsidRPr="00504552">
              <w:rPr>
                <w:rStyle w:val="Egyiksem"/>
                <w:sz w:val="20"/>
                <w:szCs w:val="20"/>
              </w:rPr>
              <w:t>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>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  <w:r w:rsidR="00564B9F">
              <w:rPr>
                <w:rStyle w:val="Egyiksem"/>
                <w:sz w:val="20"/>
                <w:szCs w:val="20"/>
              </w:rPr>
              <w:t xml:space="preserve"> 0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BodyText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1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Közéleti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tevékenységek</w:t>
            </w:r>
            <w:proofErr w:type="spellEnd"/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bizottság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javaslata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taxatív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jelent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azonban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másik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kategóriába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– I, II –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tehetők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át</w:t>
            </w:r>
            <w:proofErr w:type="spellEnd"/>
            <w:r>
              <w:rPr>
                <w:rStyle w:val="Egyiksem"/>
                <w:sz w:val="20"/>
                <w:szCs w:val="20"/>
              </w:rPr>
              <w:t>.)</w:t>
            </w:r>
          </w:p>
          <w:p w14:paraId="6A049EF0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3.1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szervezetekben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betöltött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tisztség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4E524F3A" w14:textId="3852CAC5" w:rsidR="00D017A8" w:rsidRDefault="004D795E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PEHÖK HTK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képviselő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br/>
              <w:t xml:space="preserve">PEHÖK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Kommunikációs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referens</w:t>
            </w:r>
            <w:proofErr w:type="spellEnd"/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3.2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Rendezvényszervezés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5B12870E" w14:textId="7A006594" w:rsidR="00D017A8" w:rsidRDefault="004D795E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2025.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Educatio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kiállítás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segítő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br/>
              <w:t xml:space="preserve">2024.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Gólyatábor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patronáló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segítő</w:t>
            </w:r>
            <w:proofErr w:type="spellEnd"/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3.3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kiemelkedő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társadalmi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szociális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tevékenység</w:t>
            </w:r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sz w:val="20"/>
                <w:szCs w:val="20"/>
              </w:rPr>
              <w:t>pályázatot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bizottság</w:t>
            </w:r>
            <w:proofErr w:type="spellEnd"/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a) </w:t>
            </w:r>
            <w:proofErr w:type="spellStart"/>
            <w:r>
              <w:rPr>
                <w:rStyle w:val="Egyiksem"/>
                <w:sz w:val="20"/>
                <w:szCs w:val="20"/>
              </w:rPr>
              <w:t>elfogadja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értékeli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és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rangsorolja</w:t>
            </w:r>
            <w:proofErr w:type="spellEnd"/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 xml:space="preserve">b) </w:t>
            </w:r>
            <w:proofErr w:type="spellStart"/>
            <w:r>
              <w:rPr>
                <w:rStyle w:val="Egyiksem"/>
                <w:sz w:val="20"/>
                <w:szCs w:val="20"/>
              </w:rPr>
              <w:t>elutasítja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indoka</w:t>
            </w:r>
            <w:proofErr w:type="spellEnd"/>
            <w:r>
              <w:rPr>
                <w:rStyle w:val="Egyiksem"/>
                <w:sz w:val="20"/>
                <w:szCs w:val="20"/>
              </w:rPr>
              <w:t>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proofErr w:type="spellEnd"/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p.h.</w:t>
            </w:r>
            <w:proofErr w:type="spellEnd"/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Igazgatóság</w:t>
            </w:r>
            <w:proofErr w:type="spellEnd"/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</w:t>
            </w:r>
            <w:proofErr w:type="gramStart"/>
            <w:r>
              <w:rPr>
                <w:rStyle w:val="Egyiksem"/>
                <w:sz w:val="20"/>
                <w:szCs w:val="20"/>
              </w:rPr>
              <w:t>a)+b)+</w:t>
            </w:r>
            <w:proofErr w:type="gramEnd"/>
            <w:r>
              <w:rPr>
                <w:rStyle w:val="Egyiksem"/>
                <w:sz w:val="20"/>
                <w:szCs w:val="20"/>
              </w:rPr>
              <w:t>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>észönkormányzati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  <w:proofErr w:type="spellEnd"/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53A86E18" w:rsidR="00D017A8" w:rsidRDefault="00B01F8D">
            <w:pPr>
              <w:pStyle w:val="Tblzattartalom"/>
            </w:pPr>
            <w:proofErr w:type="spellStart"/>
            <w:r>
              <w:rPr>
                <w:rStyle w:val="Egyiksem"/>
                <w:sz w:val="22"/>
                <w:szCs w:val="22"/>
              </w:rPr>
              <w:t>Mellékletek</w:t>
            </w:r>
            <w:proofErr w:type="spellEnd"/>
            <w:r>
              <w:rPr>
                <w:rStyle w:val="Egyiksem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Egyiksem"/>
                <w:sz w:val="22"/>
                <w:szCs w:val="22"/>
              </w:rPr>
              <w:t>száma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 xml:space="preserve"> (</w:t>
            </w:r>
            <w:proofErr w:type="spellStart"/>
            <w:r w:rsidR="007D3F2E">
              <w:rPr>
                <w:rStyle w:val="Egyiksem"/>
                <w:sz w:val="22"/>
                <w:szCs w:val="22"/>
              </w:rPr>
              <w:t>kitöltendő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>)</w:t>
            </w:r>
            <w:r>
              <w:rPr>
                <w:rStyle w:val="Egyiksem"/>
                <w:sz w:val="22"/>
                <w:szCs w:val="22"/>
              </w:rPr>
              <w:t>:</w:t>
            </w:r>
            <w:r w:rsidR="00564B9F">
              <w:rPr>
                <w:rStyle w:val="Egyiksem"/>
                <w:sz w:val="22"/>
                <w:szCs w:val="22"/>
              </w:rPr>
              <w:t xml:space="preserve"> 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BodyText"/>
        <w:widowControl w:val="0"/>
        <w:suppressAutoHyphens w:val="0"/>
        <w:rPr>
          <w:rStyle w:val="Egyiksem"/>
        </w:rPr>
      </w:pPr>
    </w:p>
    <w:p w14:paraId="372E9A5C" w14:textId="544AF143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</w:t>
      </w:r>
      <w:proofErr w:type="spellStart"/>
      <w:r>
        <w:rPr>
          <w:rStyle w:val="Egyiksem"/>
          <w:b/>
          <w:bCs/>
          <w:sz w:val="20"/>
          <w:szCs w:val="20"/>
        </w:rPr>
        <w:t>megjelölt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oszlopokat</w:t>
      </w:r>
      <w:proofErr w:type="spellEnd"/>
      <w:r>
        <w:rPr>
          <w:rStyle w:val="Egyiksem"/>
          <w:b/>
          <w:bCs/>
          <w:sz w:val="20"/>
          <w:szCs w:val="20"/>
        </w:rPr>
        <w:t xml:space="preserve">, ill. </w:t>
      </w:r>
      <w:proofErr w:type="spellStart"/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az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intézmény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tölti</w:t>
      </w:r>
      <w:proofErr w:type="spellEnd"/>
      <w:r>
        <w:rPr>
          <w:rStyle w:val="Egyiksem"/>
          <w:b/>
          <w:bCs/>
          <w:sz w:val="20"/>
          <w:szCs w:val="20"/>
        </w:rPr>
        <w:t xml:space="preserve"> ki!</w:t>
      </w:r>
    </w:p>
    <w:p w14:paraId="11E498C9" w14:textId="77777777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** A </w:t>
      </w:r>
      <w:proofErr w:type="spellStart"/>
      <w:r>
        <w:rPr>
          <w:rStyle w:val="Egyiksem"/>
          <w:b/>
          <w:bCs/>
          <w:sz w:val="20"/>
          <w:szCs w:val="20"/>
        </w:rPr>
        <w:t>rangsorolás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nem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egyenlő</w:t>
      </w:r>
      <w:proofErr w:type="spellEnd"/>
      <w:r>
        <w:rPr>
          <w:rStyle w:val="Egyiksem"/>
          <w:b/>
          <w:bCs/>
          <w:sz w:val="20"/>
          <w:szCs w:val="20"/>
        </w:rPr>
        <w:t xml:space="preserve"> a </w:t>
      </w:r>
      <w:proofErr w:type="spellStart"/>
      <w:r>
        <w:rPr>
          <w:rStyle w:val="Egyiksem"/>
          <w:b/>
          <w:bCs/>
          <w:sz w:val="20"/>
          <w:szCs w:val="20"/>
        </w:rPr>
        <w:t>felterjesztéssel</w:t>
      </w:r>
      <w:proofErr w:type="spellEnd"/>
      <w:r>
        <w:rPr>
          <w:rStyle w:val="Egyiksem"/>
          <w:b/>
          <w:bCs/>
          <w:sz w:val="20"/>
          <w:szCs w:val="20"/>
        </w:rPr>
        <w:t>!</w:t>
      </w:r>
    </w:p>
    <w:p w14:paraId="0F6AA658" w14:textId="77777777" w:rsidR="00D017A8" w:rsidRDefault="00D017A8" w:rsidP="0048068E">
      <w:pPr>
        <w:pStyle w:val="Standard"/>
        <w:rPr>
          <w:rStyle w:val="Egyiksem"/>
          <w:b/>
          <w:bCs/>
          <w:sz w:val="20"/>
          <w:szCs w:val="20"/>
        </w:rPr>
      </w:pPr>
    </w:p>
    <w:p w14:paraId="097C3771" w14:textId="5D1CBA53" w:rsidR="00D017A8" w:rsidRDefault="00B01F8D">
      <w:pPr>
        <w:pStyle w:val="Standard"/>
        <w:tabs>
          <w:tab w:val="center" w:pos="7967"/>
        </w:tabs>
        <w:jc w:val="center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lastRenderedPageBreak/>
        <w:tab/>
      </w:r>
      <w:r w:rsidR="004D795E">
        <w:rPr>
          <w:rStyle w:val="Egyiksem"/>
          <w:b/>
          <w:bCs/>
          <w:sz w:val="20"/>
          <w:szCs w:val="20"/>
        </w:rPr>
        <w:t>Csicsely Erika Bettina</w:t>
      </w:r>
    </w:p>
    <w:p w14:paraId="7D67A9BD" w14:textId="36992E29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</w:r>
      <w:r w:rsidR="004D795E">
        <w:rPr>
          <w:rStyle w:val="Egyiksem"/>
          <w:b/>
          <w:bCs/>
          <w:sz w:val="20"/>
          <w:szCs w:val="20"/>
        </w:rPr>
        <w:t xml:space="preserve">                                 </w:t>
      </w:r>
      <w:r>
        <w:rPr>
          <w:rStyle w:val="Egyiksem"/>
          <w:b/>
          <w:bCs/>
          <w:sz w:val="20"/>
          <w:szCs w:val="20"/>
        </w:rPr>
        <w:t xml:space="preserve">A </w:t>
      </w:r>
      <w:proofErr w:type="spellStart"/>
      <w:r>
        <w:rPr>
          <w:rStyle w:val="Egyiksem"/>
          <w:b/>
          <w:bCs/>
          <w:sz w:val="20"/>
          <w:szCs w:val="20"/>
        </w:rPr>
        <w:t>hallgató</w:t>
      </w:r>
      <w:proofErr w:type="spellEnd"/>
      <w:r>
        <w:rPr>
          <w:rStyle w:val="Egyiksem"/>
          <w:b/>
          <w:bCs/>
          <w:sz w:val="20"/>
          <w:szCs w:val="20"/>
        </w:rPr>
        <w:t xml:space="preserve"> aláírása</w:t>
      </w:r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09FB9" w14:textId="77777777" w:rsidR="00C623FE" w:rsidRDefault="00C623FE">
      <w:r>
        <w:separator/>
      </w:r>
    </w:p>
  </w:endnote>
  <w:endnote w:type="continuationSeparator" w:id="0">
    <w:p w14:paraId="642DE855" w14:textId="77777777" w:rsidR="00C623FE" w:rsidRDefault="00C6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Raleway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3486D" w14:textId="77777777" w:rsidR="00C623FE" w:rsidRDefault="00C623FE">
      <w:r>
        <w:separator/>
      </w:r>
    </w:p>
  </w:footnote>
  <w:footnote w:type="continuationSeparator" w:id="0">
    <w:p w14:paraId="5C6594A8" w14:textId="77777777" w:rsidR="00C623FE" w:rsidRDefault="00C62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proofErr w:type="spellStart"/>
          <w:r w:rsidRPr="007E5C50">
            <w:rPr>
              <w:rFonts w:ascii="Raleway Black" w:hAnsi="Raleway Black"/>
              <w:sz w:val="40"/>
            </w:rPr>
            <w:t>Pannon</w:t>
          </w:r>
          <w:proofErr w:type="spellEnd"/>
          <w:r w:rsidRPr="007E5C50">
            <w:rPr>
              <w:rFonts w:ascii="Raleway Black" w:hAnsi="Raleway Black"/>
              <w:sz w:val="40"/>
            </w:rPr>
            <w:t xml:space="preserve"> </w:t>
          </w:r>
          <w:proofErr w:type="spellStart"/>
          <w:r w:rsidRPr="007E5C50">
            <w:rPr>
              <w:rFonts w:ascii="Raleway Black" w:hAnsi="Raleway Black"/>
              <w:sz w:val="40"/>
            </w:rPr>
            <w:t>Egyetem</w:t>
          </w:r>
          <w:proofErr w:type="spellEnd"/>
        </w:p>
        <w:p w14:paraId="3157580D" w14:textId="352FCEED" w:rsidR="00504552" w:rsidRPr="007E5C50" w:rsidRDefault="00A40C11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Kar</w:t>
          </w:r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 w16cid:durableId="978615058">
    <w:abstractNumId w:val="1"/>
  </w:num>
  <w:num w:numId="2" w16cid:durableId="207840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A8"/>
    <w:rsid w:val="000930D5"/>
    <w:rsid w:val="00132672"/>
    <w:rsid w:val="00136990"/>
    <w:rsid w:val="00214846"/>
    <w:rsid w:val="00240241"/>
    <w:rsid w:val="00244D89"/>
    <w:rsid w:val="00302235"/>
    <w:rsid w:val="00452E58"/>
    <w:rsid w:val="0048068E"/>
    <w:rsid w:val="004B5B5F"/>
    <w:rsid w:val="004D795E"/>
    <w:rsid w:val="004F09E3"/>
    <w:rsid w:val="00504552"/>
    <w:rsid w:val="00564B9F"/>
    <w:rsid w:val="0069290E"/>
    <w:rsid w:val="006B6608"/>
    <w:rsid w:val="006E1857"/>
    <w:rsid w:val="0072475E"/>
    <w:rsid w:val="007D3F2E"/>
    <w:rsid w:val="007F5339"/>
    <w:rsid w:val="008825EF"/>
    <w:rsid w:val="008E56DF"/>
    <w:rsid w:val="0099317E"/>
    <w:rsid w:val="009A5A3F"/>
    <w:rsid w:val="00A266A4"/>
    <w:rsid w:val="00A40C11"/>
    <w:rsid w:val="00A50D4A"/>
    <w:rsid w:val="00AE1CE4"/>
    <w:rsid w:val="00B01F8D"/>
    <w:rsid w:val="00B64463"/>
    <w:rsid w:val="00BE063E"/>
    <w:rsid w:val="00BF5C43"/>
    <w:rsid w:val="00C106D9"/>
    <w:rsid w:val="00C623FE"/>
    <w:rsid w:val="00C72953"/>
    <w:rsid w:val="00C767D0"/>
    <w:rsid w:val="00D017A8"/>
    <w:rsid w:val="00D336E5"/>
    <w:rsid w:val="00DB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BodyText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55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552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Csicsely Erika Bettina</cp:lastModifiedBy>
  <cp:revision>12</cp:revision>
  <dcterms:created xsi:type="dcterms:W3CDTF">2022-03-09T15:28:00Z</dcterms:created>
  <dcterms:modified xsi:type="dcterms:W3CDTF">2025-04-08T09:19:00Z</dcterms:modified>
</cp:coreProperties>
</file>